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"/>
        <w:gridCol w:w="16048"/>
        <w:gridCol w:w="28"/>
      </w:tblGrid>
      <w:tr w:rsidR="00FC124C" w14:paraId="1D8B0700" w14:textId="77777777">
        <w:tc>
          <w:tcPr>
            <w:tcW w:w="332" w:type="dxa"/>
          </w:tcPr>
          <w:p w14:paraId="7BFAFBB4" w14:textId="77777777" w:rsidR="00FC124C" w:rsidRDefault="00FC124C">
            <w:pPr>
              <w:pStyle w:val="EmptyCellLayoutStyle"/>
              <w:spacing w:after="0" w:line="240" w:lineRule="auto"/>
            </w:pPr>
          </w:p>
        </w:tc>
        <w:tc>
          <w:tcPr>
            <w:tcW w:w="1604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97"/>
              <w:gridCol w:w="2277"/>
              <w:gridCol w:w="2118"/>
              <w:gridCol w:w="1417"/>
              <w:gridCol w:w="1469"/>
              <w:gridCol w:w="3117"/>
              <w:gridCol w:w="3451"/>
            </w:tblGrid>
            <w:tr w:rsidR="00866160" w14:paraId="0F6D67C6" w14:textId="77777777" w:rsidTr="00866160">
              <w:trPr>
                <w:trHeight w:val="262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972525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Základní údaje parcely</w:t>
                  </w:r>
                </w:p>
              </w:tc>
            </w:tr>
            <w:tr w:rsidR="00FC124C" w14:paraId="2913020B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332C59B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Pracoviště SPÚ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DD3D1BA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Katastrální území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221C7AD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Číslo parcely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4F62279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List vlastnictví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19541A5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Výměra</w:t>
                  </w: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6040792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Druh pozemku</w:t>
                  </w: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A34176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Způsob využití parcely</w:t>
                  </w:r>
                </w:p>
              </w:tc>
            </w:tr>
            <w:tr w:rsidR="00FC124C" w14:paraId="251ACB5D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421FFC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42 - Chomutov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D1E508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Březenec (660809)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74C3F9F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KN 665/4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33176D4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10002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BA8621A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60</w:t>
                  </w: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C87D67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trvalý travní porost</w:t>
                  </w: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77F98EE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3D719637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F86DA7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Stav nemovitosti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93625B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Příslušnost hospodařit-HIM</w:t>
                  </w:r>
                </w:p>
              </w:tc>
              <w:tc>
                <w:tcPr>
                  <w:tcW w:w="2118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109DC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b/>
                      <w:color w:val="000000"/>
                    </w:rPr>
                    <w:t>Příslušnost hospodařit-podíl SPÚ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541DBB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055C7C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B9DACF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0C2845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573831EF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99C89D5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Zapsáno v KN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607FA8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Výlučná příslušnost hospodařit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0E0A40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1/1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FAC1842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2B821A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82B0F63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FA310A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3F6D2555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1E08DD8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AE6026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AB72FD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671DF0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CF46BB5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D4F1B2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4905B7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32B17B31" w14:textId="77777777" w:rsidTr="00866160">
              <w:trPr>
                <w:trHeight w:val="262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3DFE47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ISKN údaje</w:t>
                  </w:r>
                </w:p>
              </w:tc>
            </w:tr>
            <w:tr w:rsidR="00866160" w14:paraId="1F6995B2" w14:textId="77777777" w:rsidTr="00866160">
              <w:trPr>
                <w:trHeight w:val="60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CFC49D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ISKN ID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B6B59F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Datum aktualizace dle ISKN</w:t>
                  </w:r>
                </w:p>
              </w:tc>
              <w:tc>
                <w:tcPr>
                  <w:tcW w:w="2118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A624E88" w14:textId="77777777" w:rsidR="00FC124C" w:rsidRDefault="00866160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Číslo</w:t>
                  </w:r>
                  <w:proofErr w:type="gramEnd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 xml:space="preserve"> LV</w:t>
                  </w: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6B92F9" w14:textId="77777777" w:rsidR="00FC124C" w:rsidRDefault="00866160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Výměra</w:t>
                  </w:r>
                  <w:proofErr w:type="gramEnd"/>
                </w:p>
              </w:tc>
              <w:tc>
                <w:tcPr>
                  <w:tcW w:w="1469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F20C95" w14:textId="77777777" w:rsidR="00FC124C" w:rsidRDefault="00866160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Druh</w:t>
                  </w:r>
                  <w:proofErr w:type="gramEnd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 xml:space="preserve"> pozemku</w:t>
                  </w:r>
                </w:p>
              </w:tc>
              <w:tc>
                <w:tcPr>
                  <w:tcW w:w="3117" w:type="dxa"/>
                  <w:gridSpan w:val="2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D99DD2" w14:textId="77777777" w:rsidR="00FC124C" w:rsidRDefault="00866160">
                  <w:pPr>
                    <w:spacing w:after="0" w:line="240" w:lineRule="auto"/>
                  </w:pPr>
                  <w:proofErr w:type="gramStart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>SPI - Způsob</w:t>
                  </w:r>
                  <w:proofErr w:type="gramEnd"/>
                  <w:r>
                    <w:rPr>
                      <w:rFonts w:ascii="Segoe UI" w:eastAsia="Segoe UI" w:hAnsi="Segoe UI"/>
                      <w:b/>
                      <w:color w:val="000000"/>
                    </w:rPr>
                    <w:t xml:space="preserve"> využití parcely</w:t>
                  </w:r>
                </w:p>
              </w:tc>
            </w:tr>
            <w:tr w:rsidR="00866160" w14:paraId="489751FB" w14:textId="77777777" w:rsidTr="00866160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A0930D" w14:textId="77777777" w:rsidR="00FC124C" w:rsidRDefault="0086616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1218841503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3614D8" w14:textId="77777777" w:rsidR="00FC124C" w:rsidRDefault="0086616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01.01.2026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4CA6203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10002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1EC1C3" w14:textId="77777777" w:rsidR="00FC124C" w:rsidRDefault="00866160">
                  <w:pPr>
                    <w:spacing w:after="0" w:line="240" w:lineRule="auto"/>
                    <w:jc w:val="right"/>
                  </w:pPr>
                  <w:r>
                    <w:rPr>
                      <w:rFonts w:ascii="Segoe UI" w:eastAsia="Segoe UI" w:hAnsi="Segoe UI"/>
                      <w:color w:val="000000"/>
                    </w:rPr>
                    <w:t>60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FC4A48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trvalý travní porost</w:t>
                  </w:r>
                </w:p>
              </w:tc>
              <w:tc>
                <w:tcPr>
                  <w:tcW w:w="31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BA69F9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242547C7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30E5BE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EAA8E1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B5D8726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167441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76A4F8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A3C99D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7A47E7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2D8F94F7" w14:textId="77777777" w:rsidTr="00866160">
              <w:trPr>
                <w:trHeight w:val="277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3F757C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Majetkoprávní prověření</w:t>
                  </w:r>
                </w:p>
              </w:tc>
            </w:tr>
            <w:tr w:rsidR="00866160" w14:paraId="4E9876B8" w14:textId="77777777" w:rsidTr="00866160">
              <w:trPr>
                <w:trHeight w:val="577"/>
              </w:trPr>
              <w:tc>
                <w:tcPr>
                  <w:tcW w:w="219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52811F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Vlastnictví státu</w:t>
                  </w:r>
                </w:p>
                <w:p w14:paraId="103087B6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D317ED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Příslušnost hospodařit SPÚ</w:t>
                  </w:r>
                </w:p>
              </w:tc>
              <w:tc>
                <w:tcPr>
                  <w:tcW w:w="2118" w:type="dxa"/>
                  <w:gridSpan w:val="2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49AB87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Datum majetkoprávního ověření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213E6E2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8D4425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nil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7C0354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207D3390" w14:textId="77777777" w:rsidTr="00866160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0F5C71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Celý pozemek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5A2E98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Celý pozemek</w:t>
                  </w:r>
                </w:p>
              </w:tc>
              <w:tc>
                <w:tcPr>
                  <w:tcW w:w="211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BA6B5E" w14:textId="77777777" w:rsidR="00FC124C" w:rsidRDefault="0086616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09.08.2018</w:t>
                  </w: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241305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0FA9958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D9A435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5840AA20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2FD887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929C3F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80D142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BE8CFE8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7CC5BB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BA7797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8AC1FC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355091ED" w14:textId="77777777" w:rsidTr="00866160">
              <w:trPr>
                <w:trHeight w:val="262"/>
              </w:trPr>
              <w:tc>
                <w:tcPr>
                  <w:tcW w:w="2197" w:type="dxa"/>
                  <w:gridSpan w:val="7"/>
                  <w:tcBorders>
                    <w:top w:val="double" w:sz="3" w:space="0" w:color="000000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CB75B3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Stav účetní evidence</w:t>
                  </w:r>
                </w:p>
              </w:tc>
            </w:tr>
            <w:tr w:rsidR="00866160" w14:paraId="742F343A" w14:textId="77777777" w:rsidTr="00866160">
              <w:trPr>
                <w:trHeight w:val="602"/>
              </w:trPr>
              <w:tc>
                <w:tcPr>
                  <w:tcW w:w="219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FB0EC2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Stav účetní evidence</w:t>
                  </w:r>
                </w:p>
              </w:tc>
              <w:tc>
                <w:tcPr>
                  <w:tcW w:w="227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07212A7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Nabývací účetní hodnota</w:t>
                  </w:r>
                </w:p>
                <w:p w14:paraId="234252FB" w14:textId="77777777" w:rsidR="00FC124C" w:rsidRDefault="00FC124C">
                  <w:pPr>
                    <w:spacing w:after="0" w:line="240" w:lineRule="auto"/>
                  </w:pPr>
                </w:p>
                <w:p w14:paraId="42763782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C3C4547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Aktuální účetní hodnota</w:t>
                  </w:r>
                </w:p>
                <w:p w14:paraId="3F3A8079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25F66F7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Zúčtovací datum</w:t>
                  </w:r>
                </w:p>
                <w:p w14:paraId="60FDF6BB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gridSpan w:val="3"/>
                  <w:tcBorders>
                    <w:top w:val="single" w:sz="7" w:space="0" w:color="D3D3D3"/>
                    <w:left w:val="nil"/>
                    <w:bottom w:val="single" w:sz="7" w:space="0" w:color="D3D3D3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9EF5E72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Číslo majetku NAV</w:t>
                  </w:r>
                </w:p>
                <w:p w14:paraId="3F06EE37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587BBAF5" w14:textId="77777777" w:rsidTr="00866160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F38084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Segoe UI" w:eastAsia="Segoe UI" w:hAnsi="Segoe UI"/>
                      <w:color w:val="000000"/>
                    </w:rPr>
                    <w:t>Zařazeno</w:t>
                  </w: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963414" w14:textId="77777777" w:rsidR="00FC124C" w:rsidRDefault="0086616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187.20 Kč</w:t>
                  </w: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E589ADC" w14:textId="77777777" w:rsidR="00FC124C" w:rsidRDefault="0086616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187.20 Kč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39E195" w14:textId="77777777" w:rsidR="00FC124C" w:rsidRDefault="0086616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</w:rPr>
                    <w:t>01.08.2024</w:t>
                  </w:r>
                </w:p>
              </w:tc>
              <w:tc>
                <w:tcPr>
                  <w:tcW w:w="14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8FEE1E" w14:textId="77777777" w:rsidR="00FC124C" w:rsidRDefault="0086616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1269383-12508342</w:t>
                  </w:r>
                </w:p>
              </w:tc>
            </w:tr>
            <w:tr w:rsidR="00FC124C" w14:paraId="2F0033AC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C040AB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7D96AB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0A00F4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ED35A97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475DC7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E545C8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7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B2BCC2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34272F7F" w14:textId="77777777" w:rsidTr="00866160">
              <w:trPr>
                <w:trHeight w:val="1375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274"/>
                    <w:gridCol w:w="5772"/>
                  </w:tblGrid>
                  <w:tr w:rsidR="00FC124C" w14:paraId="36EB7927" w14:textId="77777777">
                    <w:tc>
                      <w:tcPr>
                        <w:tcW w:w="10275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87"/>
                          <w:gridCol w:w="1522"/>
                          <w:gridCol w:w="1507"/>
                          <w:gridCol w:w="1492"/>
                          <w:gridCol w:w="2565"/>
                        </w:tblGrid>
                        <w:tr w:rsidR="00866160" w14:paraId="6FA8CE94" w14:textId="77777777" w:rsidTr="00866160">
                          <w:trPr>
                            <w:trHeight w:val="262"/>
                          </w:trPr>
                          <w:tc>
                            <w:tcPr>
                              <w:tcW w:w="3187" w:type="dxa"/>
                              <w:gridSpan w:val="5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5CB151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Omezení nemovitosti</w:t>
                              </w:r>
                            </w:p>
                          </w:tc>
                        </w:tr>
                        <w:tr w:rsidR="00FC124C" w14:paraId="77F439FC" w14:textId="77777777">
                          <w:trPr>
                            <w:trHeight w:val="262"/>
                          </w:trPr>
                          <w:tc>
                            <w:tcPr>
                              <w:tcW w:w="318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A09E9D2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Typ omezení</w:t>
                              </w:r>
                            </w:p>
                          </w:tc>
                          <w:tc>
                            <w:tcPr>
                              <w:tcW w:w="152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95BE00D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Číslo jednací</w:t>
                              </w:r>
                            </w:p>
                          </w:tc>
                          <w:tc>
                            <w:tcPr>
                              <w:tcW w:w="150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4AF267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Datum omezení</w:t>
                              </w:r>
                            </w:p>
                          </w:tc>
                          <w:tc>
                            <w:tcPr>
                              <w:tcW w:w="149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E648C77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Konec omezení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26D58CB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</w:rPr>
                                <w:t>Poznámka</w:t>
                              </w:r>
                            </w:p>
                          </w:tc>
                        </w:tr>
                        <w:tr w:rsidR="00FC124C" w14:paraId="584EE37F" w14:textId="77777777">
                          <w:trPr>
                            <w:trHeight w:val="262"/>
                          </w:trPr>
                          <w:tc>
                            <w:tcPr>
                              <w:tcW w:w="31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F617B5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vydán souhlas </w:t>
                              </w: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k  trvalému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vynětí ze ZPF</w:t>
                              </w:r>
                            </w:p>
                          </w:tc>
                          <w:tc>
                            <w:tcPr>
                              <w:tcW w:w="15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9C6CB0D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107384/10</w:t>
                              </w:r>
                            </w:p>
                          </w:tc>
                          <w:tc>
                            <w:tcPr>
                              <w:tcW w:w="15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A68559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15.03.2010</w:t>
                              </w:r>
                            </w:p>
                          </w:tc>
                          <w:tc>
                            <w:tcPr>
                              <w:tcW w:w="14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FA94218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B599FA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SSN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vyd.souhl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.s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vynětím  ze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ZPF-RD</w:t>
                              </w:r>
                            </w:p>
                          </w:tc>
                        </w:tr>
                        <w:tr w:rsidR="00FC124C" w14:paraId="521DA3D9" w14:textId="77777777">
                          <w:trPr>
                            <w:trHeight w:val="262"/>
                          </w:trPr>
                          <w:tc>
                            <w:tcPr>
                              <w:tcW w:w="31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7A5574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vydán souhlas </w:t>
                              </w: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k  trvalému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vynětí ze ZPF</w:t>
                              </w:r>
                            </w:p>
                          </w:tc>
                          <w:tc>
                            <w:tcPr>
                              <w:tcW w:w="152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12D269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100875/10</w:t>
                              </w:r>
                            </w:p>
                          </w:tc>
                          <w:tc>
                            <w:tcPr>
                              <w:tcW w:w="150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C2D8A4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26.03.2010</w:t>
                              </w:r>
                            </w:p>
                          </w:tc>
                          <w:tc>
                            <w:tcPr>
                              <w:tcW w:w="149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A1F8EF4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7BBFE76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SSN-dodatek k N 10738410</w:t>
                              </w:r>
                            </w:p>
                          </w:tc>
                        </w:tr>
                      </w:tbl>
                      <w:p w14:paraId="56239166" w14:textId="77777777" w:rsidR="00FC124C" w:rsidRDefault="00FC124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773" w:type="dxa"/>
                      </w:tcPr>
                      <w:p w14:paraId="2D8DE087" w14:textId="77777777" w:rsidR="00FC124C" w:rsidRDefault="00FC124C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FC124C" w14:paraId="065AEF94" w14:textId="77777777">
                    <w:trPr>
                      <w:trHeight w:val="14"/>
                    </w:trPr>
                    <w:tc>
                      <w:tcPr>
                        <w:tcW w:w="10275" w:type="dxa"/>
                      </w:tcPr>
                      <w:p w14:paraId="0293AC68" w14:textId="77777777" w:rsidR="00FC124C" w:rsidRDefault="00FC124C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  <w:tc>
                      <w:tcPr>
                        <w:tcW w:w="5773" w:type="dxa"/>
                      </w:tcPr>
                      <w:p w14:paraId="7649C015" w14:textId="77777777" w:rsidR="00FC124C" w:rsidRDefault="00FC124C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69A5B43D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3EBFDC86" w14:textId="77777777">
              <w:trPr>
                <w:trHeight w:val="262"/>
              </w:trPr>
              <w:tc>
                <w:tcPr>
                  <w:tcW w:w="219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55E7B6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0A72363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054084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F88E098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1CFC7D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0F1603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DCC3953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12C751A1" w14:textId="77777777" w:rsidTr="00866160">
              <w:trPr>
                <w:trHeight w:val="1020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551"/>
                    <w:gridCol w:w="495"/>
                  </w:tblGrid>
                  <w:tr w:rsidR="00FC124C" w14:paraId="3567A842" w14:textId="77777777">
                    <w:tc>
                      <w:tcPr>
                        <w:tcW w:w="1555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2302"/>
                          <w:gridCol w:w="2347"/>
                          <w:gridCol w:w="2452"/>
                          <w:gridCol w:w="2167"/>
                          <w:gridCol w:w="2032"/>
                          <w:gridCol w:w="1417"/>
                          <w:gridCol w:w="1417"/>
                        </w:tblGrid>
                        <w:tr w:rsidR="00866160" w14:paraId="23BB3C03" w14:textId="77777777" w:rsidTr="00866160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8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17BE36F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lastRenderedPageBreak/>
                                <w:t>Kontroly/inventury</w:t>
                              </w:r>
                            </w:p>
                          </w:tc>
                        </w:tr>
                        <w:tr w:rsidR="00FC124C" w14:paraId="07D0EB62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0FA0C30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Datum návrhu</w:t>
                              </w:r>
                            </w:p>
                          </w:tc>
                          <w:tc>
                            <w:tcPr>
                              <w:tcW w:w="230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3B28A1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Navrhovaný způsob provedení kontroly/inventury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369845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Datum provedení kontroly/inventury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20665DB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Způsob provedení kontroly/inventury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A7E4624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Kontrolu/inventuru provedl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955CD24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Popis zjištění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BAB8D6F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Stav inventury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5DAD5F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Rok příští inventury</w:t>
                              </w:r>
                            </w:p>
                          </w:tc>
                        </w:tr>
                        <w:tr w:rsidR="00FC124C" w14:paraId="771D4E6C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4E2C838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0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B280055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A19D9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31.12.2021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B28569E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58FC949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29BFD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Inventurní soupis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4B1C8D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Vytvořeno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373A8B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2026</w:t>
                              </w:r>
                            </w:p>
                          </w:tc>
                        </w:tr>
                      </w:tbl>
                      <w:p w14:paraId="3A56776D" w14:textId="77777777" w:rsidR="00FC124C" w:rsidRDefault="00FC124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95" w:type="dxa"/>
                      </w:tcPr>
                      <w:p w14:paraId="2230638C" w14:textId="77777777" w:rsidR="00FC124C" w:rsidRDefault="00FC124C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64AEC0DE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15206D2E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3934637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3F94C59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F2DE27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41669D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0A9D2E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3CC932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5FF7B0C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1DB25B45" w14:textId="77777777" w:rsidTr="00866160">
              <w:trPr>
                <w:trHeight w:val="4081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2"/>
                    <w:gridCol w:w="2834"/>
                  </w:tblGrid>
                  <w:tr w:rsidR="00FC124C" w14:paraId="7A7E22D1" w14:textId="77777777">
                    <w:tc>
                      <w:tcPr>
                        <w:tcW w:w="1321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2797"/>
                          <w:gridCol w:w="2347"/>
                          <w:gridCol w:w="2452"/>
                          <w:gridCol w:w="2167"/>
                          <w:gridCol w:w="2032"/>
                        </w:tblGrid>
                        <w:tr w:rsidR="00866160" w14:paraId="27FA0EFC" w14:textId="77777777" w:rsidTr="00866160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6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8092DD1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Žádosti</w:t>
                              </w:r>
                            </w:p>
                          </w:tc>
                        </w:tr>
                        <w:tr w:rsidR="00FC124C" w14:paraId="551B26CF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1DA0C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Číslo žádosti 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EAECEB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Typ žádosti 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33CE7B8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Datum podání 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292625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Typ přednosti 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4D2D3E2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Stav žádosti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71754BF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Číslo jednací </w:t>
                              </w:r>
                            </w:p>
                          </w:tc>
                        </w:tr>
                        <w:tr w:rsidR="00FC124C" w14:paraId="41713DCC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DACC41F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10021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7EC827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§ 17, odst. 3, písm. d) zák. č. 229/91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756320E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26.03.2010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0CAEB40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3AFB78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Zrušená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1FFE7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160340/2010</w:t>
                              </w:r>
                            </w:p>
                          </w:tc>
                        </w:tr>
                        <w:tr w:rsidR="00FC124C" w14:paraId="0C6CE5BD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05C818B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1107887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7E28171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 pozemků pro zemědělské účely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78CC4FB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15.10.2020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E6DD7D4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6FDC998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2B7D2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379380/2020</w:t>
                              </w:r>
                            </w:p>
                          </w:tc>
                        </w:tr>
                        <w:tr w:rsidR="00FC124C" w14:paraId="6822368A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8B62959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1114425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F5D2330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 pozemků pro zemědělské účely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31B927A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09.03.2021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3CF01F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78B9B61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D4B4A0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082715/2021</w:t>
                              </w:r>
                            </w:p>
                          </w:tc>
                        </w:tr>
                        <w:tr w:rsidR="00FC124C" w14:paraId="6C5A2820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39332D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1115211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112FCE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 pozemků pro zemědělské účely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07C5793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18.03.2021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D386458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76E317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96BEC6E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095480/2021</w:t>
                              </w:r>
                            </w:p>
                          </w:tc>
                        </w:tr>
                        <w:tr w:rsidR="00FC124C" w14:paraId="12D79B33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9C2509B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1116359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E9B2340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 pozemků pro zemědělské účely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0A41907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06.04.2021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261060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F30DDFC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0C0E32A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116560/2021</w:t>
                              </w:r>
                            </w:p>
                          </w:tc>
                        </w:tr>
                        <w:tr w:rsidR="00FC124C" w14:paraId="7E306EBF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469BE4E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1145175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7B69AD1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úpl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. § 10 odst. 5 - vlastník stavby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35E0DBB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20.04.2022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A41958D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1131B2A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505E50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136824/2022</w:t>
                              </w:r>
                            </w:p>
                          </w:tc>
                        </w:tr>
                        <w:tr w:rsidR="00FC124C" w14:paraId="12FFB597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315858E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1166485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BB16F48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úpl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. § 10 odst. 5 - vlastník stavby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106D6B4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29.03.2023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E677E0C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35B7737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6F93F57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126510/2023</w:t>
                              </w:r>
                            </w:p>
                          </w:tc>
                        </w:tr>
                        <w:tr w:rsidR="00FC124C" w14:paraId="5CB3B714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6E6122E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1189485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35474FB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úpl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. § 10 odst. 5 - vlastník stavby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A18AE35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05.04.2024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FDFE5D1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B807676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A4D90AB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133019/2024</w:t>
                              </w:r>
                            </w:p>
                          </w:tc>
                        </w:tr>
                        <w:tr w:rsidR="00FC124C" w14:paraId="74354754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58354A0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1213337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A52809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 pozemků pro zemědělské účely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A1B6A62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22.04.2025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8CD096A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CEF2338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Vyřízená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D26CA8D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157933/2025</w:t>
                              </w:r>
                            </w:p>
                          </w:tc>
                        </w:tr>
                        <w:tr w:rsidR="00FC124C" w14:paraId="6A46DC17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AFE65F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1215671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C9B7A25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úpl</w:t>
                              </w:r>
                              <w:proofErr w:type="spell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. § 10 odst. 5 - vlastník stavby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3A9B21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04.06.2025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022BFC1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Bez přednosti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02311F2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Úplná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C74720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225410/2025</w:t>
                              </w:r>
                            </w:p>
                          </w:tc>
                        </w:tr>
                      </w:tbl>
                      <w:p w14:paraId="3B7659FD" w14:textId="77777777" w:rsidR="00FC124C" w:rsidRDefault="00FC124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834" w:type="dxa"/>
                      </w:tcPr>
                      <w:p w14:paraId="46670D83" w14:textId="77777777" w:rsidR="00FC124C" w:rsidRDefault="00FC124C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 w14:paraId="540AB006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181608FA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643796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B5674F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B49182A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30F4A0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257125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2727C2C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1274C3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3C963408" w14:textId="77777777" w:rsidTr="00866160">
              <w:trPr>
                <w:trHeight w:val="2721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46"/>
                  </w:tblGrid>
                  <w:tr w:rsidR="00FC124C" w14:paraId="1BC1EFC0" w14:textId="77777777">
                    <w:trPr>
                      <w:trHeight w:val="2721"/>
                    </w:trPr>
                    <w:tc>
                      <w:tcPr>
                        <w:tcW w:w="16048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7"/>
                          <w:gridCol w:w="2797"/>
                          <w:gridCol w:w="2347"/>
                          <w:gridCol w:w="2452"/>
                          <w:gridCol w:w="2167"/>
                          <w:gridCol w:w="2032"/>
                          <w:gridCol w:w="1417"/>
                          <w:gridCol w:w="1417"/>
                        </w:tblGrid>
                        <w:tr w:rsidR="00866160" w14:paraId="49AB1DA3" w14:textId="77777777" w:rsidTr="00866160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gridSpan w:val="6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06311C6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lastRenderedPageBreak/>
                                <w:t>Smlouvy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8485097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948672D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FC124C" w14:paraId="59AB36E1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49CCC7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 xml:space="preserve">Číslo smlouvy 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E5C80F7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Variabilní symbol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DCC631D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Typ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5033224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Kategorie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6A76A6A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Stav smlouvy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FAA4E74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Datum uzavření smlouvy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390B232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Zahájení smluvního vztahu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single" w:sz="7" w:space="0" w:color="D3D3D3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111245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2"/>
                                </w:rPr>
                                <w:t>Ukončení smluvního vztahu</w:t>
                              </w:r>
                            </w:p>
                          </w:tc>
                        </w:tr>
                        <w:tr w:rsidR="00FC124C" w14:paraId="2DE8093D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8652E7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5M12/42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CB3F460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541242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EB2F7B8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M - Myslivost</w:t>
                              </w:r>
                              <w:proofErr w:type="gramEnd"/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2D6169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A2DD3BB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Uzavřeno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B209934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01.04.2012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CA24BD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01.04.2012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452D4F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31.03.2021</w:t>
                              </w:r>
                            </w:p>
                          </w:tc>
                        </w:tr>
                        <w:tr w:rsidR="00FC124C" w14:paraId="1913BB3C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9B7455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118N20/42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6EB44AA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11812042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AB5FA7C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25740E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861162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Ukončeno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F9B161B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09.11.2020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BABD808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10.11.2020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A8B9D06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14.11.2024</w:t>
                              </w:r>
                            </w:p>
                          </w:tc>
                        </w:tr>
                        <w:tr w:rsidR="00FC124C" w14:paraId="5864E688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502AE4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19N21/42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2E4F6EA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1912142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4E16B63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6E1A2E2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932A3D8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Ukončeno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6C49D51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31.03.2021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FD3EC0A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01.04.2021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0131DA3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25.05.2023</w:t>
                              </w:r>
                            </w:p>
                          </w:tc>
                        </w:tr>
                        <w:tr w:rsidR="00FC124C" w14:paraId="58267A9D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1ECD3F6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21N21/42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58C5510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2112142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3A838B4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7942ED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AD541E7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Ukončeno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24DE81A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07.04.2021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1CDF539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10.04.2021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5458C5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31.05.2025</w:t>
                              </w:r>
                            </w:p>
                          </w:tc>
                        </w:tr>
                        <w:tr w:rsidR="00FC124C" w14:paraId="3A5FBAEA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73AC707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35N21/42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4F24A43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3512142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E17A356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BE2008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383AC5D5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Ukončeno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1C45C36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20.04.2021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51269AC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20.04.2021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4E6CAE18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03.11.2024</w:t>
                              </w:r>
                            </w:p>
                          </w:tc>
                        </w:tr>
                        <w:tr w:rsidR="00FC124C" w14:paraId="4CA83AFA" w14:textId="77777777">
                          <w:trPr>
                            <w:trHeight w:val="262"/>
                          </w:trPr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059287F1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45N25/42</w:t>
                              </w:r>
                            </w:p>
                          </w:tc>
                          <w:tc>
                            <w:tcPr>
                              <w:tcW w:w="279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175CF5D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4512542</w:t>
                              </w:r>
                            </w:p>
                          </w:tc>
                          <w:tc>
                            <w:tcPr>
                              <w:tcW w:w="234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7FA10011" w14:textId="77777777" w:rsidR="00FC124C" w:rsidRDefault="00866160">
                              <w:pPr>
                                <w:spacing w:after="0" w:line="240" w:lineRule="auto"/>
                              </w:pPr>
                              <w:proofErr w:type="gramStart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 - Nájemní</w:t>
                              </w:r>
                              <w:proofErr w:type="gramEnd"/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 xml:space="preserve"> smlouvy</w:t>
                              </w:r>
                            </w:p>
                          </w:tc>
                          <w:tc>
                            <w:tcPr>
                              <w:tcW w:w="245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E8C91D9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Nájemní smlouvy</w:t>
                              </w:r>
                            </w:p>
                          </w:tc>
                          <w:tc>
                            <w:tcPr>
                              <w:tcW w:w="216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51C40D78" w14:textId="77777777" w:rsidR="00FC124C" w:rsidRDefault="0086616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Uzavřeno</w:t>
                              </w:r>
                            </w:p>
                          </w:tc>
                          <w:tc>
                            <w:tcPr>
                              <w:tcW w:w="2032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6945940D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12.05.2025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2D4DA04C" w14:textId="77777777" w:rsidR="00FC124C" w:rsidRDefault="0086616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Segoe UI" w:eastAsia="Segoe UI" w:hAnsi="Segoe UI"/>
                                  <w:color w:val="333333"/>
                                </w:rPr>
                                <w:t>01.06.2025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14:paraId="160B5AD4" w14:textId="77777777" w:rsidR="00FC124C" w:rsidRDefault="00FC124C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14:paraId="6CEB58FE" w14:textId="77777777" w:rsidR="00FC124C" w:rsidRDefault="00FC124C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7A176CBE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FC124C" w14:paraId="100B9926" w14:textId="77777777">
              <w:trPr>
                <w:trHeight w:val="262"/>
              </w:trPr>
              <w:tc>
                <w:tcPr>
                  <w:tcW w:w="219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56E5F4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27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5C0B3AE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2118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BA0596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7750A22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1469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128E7F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117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2F1774E" w14:textId="77777777" w:rsidR="00FC124C" w:rsidRDefault="00FC124C">
                  <w:pPr>
                    <w:spacing w:after="0" w:line="240" w:lineRule="auto"/>
                  </w:pPr>
                </w:p>
              </w:tc>
              <w:tc>
                <w:tcPr>
                  <w:tcW w:w="3451" w:type="dxa"/>
                  <w:tcBorders>
                    <w:top w:val="single" w:sz="15" w:space="0" w:color="000000"/>
                    <w:left w:val="nil"/>
                    <w:bottom w:val="single" w:sz="15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7AA4A8" w14:textId="77777777" w:rsidR="00FC124C" w:rsidRDefault="00FC124C">
                  <w:pPr>
                    <w:spacing w:after="0" w:line="240" w:lineRule="auto"/>
                  </w:pPr>
                </w:p>
              </w:tc>
            </w:tr>
            <w:tr w:rsidR="00866160" w14:paraId="20884339" w14:textId="77777777" w:rsidTr="00866160">
              <w:trPr>
                <w:trHeight w:val="340"/>
              </w:trPr>
              <w:tc>
                <w:tcPr>
                  <w:tcW w:w="2197" w:type="dxa"/>
                  <w:gridSpan w:val="7"/>
                  <w:tcBorders>
                    <w:top w:val="nil"/>
                    <w:left w:val="nil"/>
                    <w:bottom w:val="single" w:sz="15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046"/>
                  </w:tblGrid>
                  <w:tr w:rsidR="00FC124C" w14:paraId="7F55457A" w14:textId="77777777">
                    <w:trPr>
                      <w:trHeight w:hRule="exact" w:val="340"/>
                    </w:trPr>
                    <w:tc>
                      <w:tcPr>
                        <w:tcW w:w="1604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7FF11A9" w14:textId="77777777" w:rsidR="00FC124C" w:rsidRDefault="00FC124C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557454C" w14:textId="77777777" w:rsidR="00FC124C" w:rsidRDefault="00FC124C">
                  <w:pPr>
                    <w:spacing w:after="0" w:line="240" w:lineRule="auto"/>
                  </w:pPr>
                </w:p>
              </w:tc>
            </w:tr>
          </w:tbl>
          <w:p w14:paraId="268799D5" w14:textId="77777777" w:rsidR="00FC124C" w:rsidRDefault="00FC124C">
            <w:pPr>
              <w:spacing w:after="0" w:line="240" w:lineRule="auto"/>
            </w:pPr>
          </w:p>
        </w:tc>
        <w:tc>
          <w:tcPr>
            <w:tcW w:w="28" w:type="dxa"/>
          </w:tcPr>
          <w:p w14:paraId="3B2535BA" w14:textId="77777777" w:rsidR="00FC124C" w:rsidRDefault="00FC124C">
            <w:pPr>
              <w:pStyle w:val="EmptyCellLayoutStyle"/>
              <w:spacing w:after="0" w:line="240" w:lineRule="auto"/>
            </w:pPr>
          </w:p>
        </w:tc>
      </w:tr>
    </w:tbl>
    <w:p w14:paraId="79984A16" w14:textId="77777777" w:rsidR="00FC124C" w:rsidRDefault="00FC124C">
      <w:pPr>
        <w:spacing w:after="0" w:line="240" w:lineRule="auto"/>
      </w:pPr>
    </w:p>
    <w:sectPr w:rsidR="00FC124C">
      <w:footerReference w:type="default" r:id="rId7"/>
      <w:pgSz w:w="16837" w:h="11905" w:orient="landscape"/>
      <w:pgMar w:top="0" w:right="0" w:bottom="453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7177" w14:textId="77777777" w:rsidR="00866160" w:rsidRDefault="00866160">
      <w:pPr>
        <w:spacing w:after="0" w:line="240" w:lineRule="auto"/>
      </w:pPr>
      <w:r>
        <w:separator/>
      </w:r>
    </w:p>
  </w:endnote>
  <w:endnote w:type="continuationSeparator" w:id="0">
    <w:p w14:paraId="153EE1F9" w14:textId="77777777" w:rsidR="00866160" w:rsidRDefault="0086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827"/>
      <w:gridCol w:w="2880"/>
      <w:gridCol w:w="701"/>
    </w:tblGrid>
    <w:tr w:rsidR="00FC124C" w14:paraId="20954F6F" w14:textId="77777777">
      <w:tc>
        <w:tcPr>
          <w:tcW w:w="12827" w:type="dxa"/>
        </w:tcPr>
        <w:p w14:paraId="624682A0" w14:textId="77777777" w:rsidR="00FC124C" w:rsidRDefault="00FC124C">
          <w:pPr>
            <w:pStyle w:val="EmptyCellLayoutStyle"/>
            <w:spacing w:after="0" w:line="240" w:lineRule="auto"/>
          </w:pPr>
        </w:p>
      </w:tc>
      <w:tc>
        <w:tcPr>
          <w:tcW w:w="288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2880"/>
          </w:tblGrid>
          <w:tr w:rsidR="00FC124C" w14:paraId="24C76811" w14:textId="77777777">
            <w:trPr>
              <w:trHeight w:val="282"/>
            </w:trPr>
            <w:tc>
              <w:tcPr>
                <w:tcW w:w="288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460E11A3" w14:textId="77777777" w:rsidR="00FC124C" w:rsidRDefault="00866160">
                <w:pPr>
                  <w:spacing w:after="0" w:line="240" w:lineRule="auto"/>
                  <w:jc w:val="right"/>
                </w:pPr>
                <w:r>
                  <w:rPr>
                    <w:rFonts w:ascii="Segoe UI" w:eastAsia="Segoe UI" w:hAnsi="Segoe UI"/>
                    <w:color w:val="000000"/>
                  </w:rPr>
                  <w:t>23.01.2026 9:25</w:t>
                </w:r>
              </w:p>
            </w:tc>
          </w:tr>
        </w:tbl>
        <w:p w14:paraId="10F02374" w14:textId="77777777" w:rsidR="00FC124C" w:rsidRDefault="00FC124C">
          <w:pPr>
            <w:spacing w:after="0" w:line="240" w:lineRule="auto"/>
          </w:pPr>
        </w:p>
      </w:tc>
      <w:tc>
        <w:tcPr>
          <w:tcW w:w="701" w:type="dxa"/>
        </w:tcPr>
        <w:p w14:paraId="678CD35C" w14:textId="77777777" w:rsidR="00FC124C" w:rsidRDefault="00FC124C">
          <w:pPr>
            <w:pStyle w:val="EmptyCellLayoutStyle"/>
            <w:spacing w:after="0" w:line="240" w:lineRule="auto"/>
          </w:pPr>
        </w:p>
      </w:tc>
    </w:tr>
    <w:tr w:rsidR="00FC124C" w14:paraId="4650F0DC" w14:textId="77777777">
      <w:tc>
        <w:tcPr>
          <w:tcW w:w="12827" w:type="dxa"/>
        </w:tcPr>
        <w:p w14:paraId="1B151517" w14:textId="77777777" w:rsidR="00FC124C" w:rsidRDefault="00FC124C">
          <w:pPr>
            <w:pStyle w:val="EmptyCellLayoutStyle"/>
            <w:spacing w:after="0" w:line="240" w:lineRule="auto"/>
          </w:pPr>
        </w:p>
      </w:tc>
      <w:tc>
        <w:tcPr>
          <w:tcW w:w="2880" w:type="dxa"/>
        </w:tcPr>
        <w:p w14:paraId="12D6DCF0" w14:textId="77777777" w:rsidR="00FC124C" w:rsidRDefault="00FC124C">
          <w:pPr>
            <w:pStyle w:val="EmptyCellLayoutStyle"/>
            <w:spacing w:after="0" w:line="240" w:lineRule="auto"/>
          </w:pPr>
        </w:p>
      </w:tc>
      <w:tc>
        <w:tcPr>
          <w:tcW w:w="701" w:type="dxa"/>
        </w:tcPr>
        <w:p w14:paraId="57E6A4E6" w14:textId="77777777" w:rsidR="00FC124C" w:rsidRDefault="00FC124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5C9CA" w14:textId="77777777" w:rsidR="00866160" w:rsidRDefault="00866160">
      <w:pPr>
        <w:spacing w:after="0" w:line="240" w:lineRule="auto"/>
      </w:pPr>
      <w:r>
        <w:separator/>
      </w:r>
    </w:p>
  </w:footnote>
  <w:footnote w:type="continuationSeparator" w:id="0">
    <w:p w14:paraId="14AB3663" w14:textId="77777777" w:rsidR="00866160" w:rsidRDefault="00866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991665677">
    <w:abstractNumId w:val="0"/>
  </w:num>
  <w:num w:numId="2" w16cid:durableId="844827620">
    <w:abstractNumId w:val="1"/>
  </w:num>
  <w:num w:numId="3" w16cid:durableId="935987196">
    <w:abstractNumId w:val="2"/>
  </w:num>
  <w:num w:numId="4" w16cid:durableId="588926611">
    <w:abstractNumId w:val="3"/>
  </w:num>
  <w:num w:numId="5" w16cid:durableId="477692617">
    <w:abstractNumId w:val="4"/>
  </w:num>
  <w:num w:numId="6" w16cid:durableId="1559198044">
    <w:abstractNumId w:val="5"/>
  </w:num>
  <w:num w:numId="7" w16cid:durableId="367921099">
    <w:abstractNumId w:val="6"/>
  </w:num>
  <w:num w:numId="8" w16cid:durableId="1083600420">
    <w:abstractNumId w:val="7"/>
  </w:num>
  <w:num w:numId="9" w16cid:durableId="177237337">
    <w:abstractNumId w:val="8"/>
  </w:num>
  <w:num w:numId="10" w16cid:durableId="138963207">
    <w:abstractNumId w:val="9"/>
  </w:num>
  <w:num w:numId="11" w16cid:durableId="1065107803">
    <w:abstractNumId w:val="10"/>
  </w:num>
  <w:num w:numId="12" w16cid:durableId="4797362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24C"/>
    <w:rsid w:val="008378B2"/>
    <w:rsid w:val="00866160"/>
    <w:rsid w:val="00FC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BF09C"/>
  <w15:docId w15:val="{1E09A43F-2646-4FA4-9E16-13378274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2756</Characters>
  <Application>Microsoft Office Word</Application>
  <DocSecurity>0</DocSecurity>
  <Lines>22</Lines>
  <Paragraphs>6</Paragraphs>
  <ScaleCrop>false</ScaleCrop>
  <Company>Státní pozemkový úřad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NAIS-KartaPozemku</dc:title>
  <dc:creator>Strnadová Lenka Ing.</dc:creator>
  <dc:description/>
  <cp:lastModifiedBy>Strnadová Lenka Ing.</cp:lastModifiedBy>
  <cp:revision>2</cp:revision>
  <dcterms:created xsi:type="dcterms:W3CDTF">2026-01-23T08:26:00Z</dcterms:created>
  <dcterms:modified xsi:type="dcterms:W3CDTF">2026-01-23T08:26:00Z</dcterms:modified>
</cp:coreProperties>
</file>